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Пользователь, оставляя заявку на интернет-сайте https://www.kiko-sib.ru/, принимает настоящее Согласие на обработку персональных данных (далее – Согласие). Действуя свободно, своей волей и в своем интересе, а также подтверждая свою дееспособность, Пользователь дает свое согласие компании «Кико-Сиб» на обработку своих персональных данных со следующими условиями: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Согласие дается на обработку следующих моих персональных данных: Персональные данные, не являющиеся специальными или биометрическими: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номера контактных телефонов; адреса электронной почты; место работы и занимаемая должность; пользовательские данные (сведения о местоположении; тип и версия ОC; тип и версия Браузера; тип устройства и разрешение его экрана; источник откуда пришел на сайт пользователь; с какого сайта или по какой рекламе; язык ОС и Браузера; какие страницы открывает и на какие кнопки нажимает пользователь; ip-адрес.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Персональные данные не являются общедоступными.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Цель обработки персональных данных: обработка входящих запросов с целью оказания консультирования; аналитики действий на веб-сайте и функционирования веб-сайта; проведение рекламных и новостных рассылок.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Основанием для обработки персональных данных является: ст. 24 Конституции Российской Федерации ст.6 Федерального закона No152-ФЗ «О персональных данных»; настоящее согласие на обработку персональных данных.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В ходе обработки с персональными данными будут совершены следующие действия: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No125-ФЗ «Об архивном деле в Российской Федерации» и иным нормативно правовым актам в области архивного дела и архивного хранения.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компании “Кико-Сиб”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В случае отзыва субъектом персональных данных или его представителем согласия на обработку персональных данных компания "Кико-Сиб" вправе продолжить обработку персональных данных без согласия субъекта персональных данных при наличии оснований, указанных в пунктах 2 – 11 части 1 статьи 6, части 2 статьи 10 и части 2 статьи 11 Федерального закона No152-ФЗ «О персональных данных» от 27.07.2006 г.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Настоящее согласие действует все время до момента прекращения обработки персональных данных, указанных в п.7 и п.8 данного Согласия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